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FF" w:rsidRPr="005660FF" w:rsidRDefault="005660FF" w:rsidP="005660FF">
      <w:pPr>
        <w:spacing w:after="0" w:line="390" w:lineRule="atLeast"/>
        <w:textAlignment w:val="baseline"/>
        <w:outlineLvl w:val="1"/>
        <w:rPr>
          <w:rFonts w:ascii="Georgia" w:eastAsia="Times New Roman" w:hAnsi="Georgia" w:cs="Arial"/>
          <w:b/>
          <w:bCs/>
          <w:i/>
          <w:iCs/>
          <w:color w:val="170E02"/>
          <w:sz w:val="36"/>
          <w:szCs w:val="36"/>
          <w:lang w:eastAsia="ru-RU"/>
        </w:rPr>
      </w:pPr>
      <w:r w:rsidRPr="005660FF">
        <w:rPr>
          <w:rFonts w:ascii="Georgia" w:eastAsia="Times New Roman" w:hAnsi="Georgia" w:cs="Arial"/>
          <w:b/>
          <w:bCs/>
          <w:i/>
          <w:iCs/>
          <w:color w:val="170E02"/>
          <w:sz w:val="36"/>
          <w:szCs w:val="36"/>
          <w:lang w:eastAsia="ru-RU"/>
        </w:rPr>
        <w:t>Технология оценивания образовательных достижений (учебных успехов)</w:t>
      </w:r>
    </w:p>
    <w:p w:rsidR="005660FF" w:rsidRPr="005660FF" w:rsidRDefault="005660FF" w:rsidP="005660FF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0E02"/>
          <w:sz w:val="24"/>
          <w:szCs w:val="24"/>
          <w:lang w:eastAsia="ru-RU"/>
        </w:rPr>
        <w:drawing>
          <wp:inline distT="0" distB="0" distL="0" distR="0">
            <wp:extent cx="6667500" cy="5000625"/>
            <wp:effectExtent l="19050" t="0" r="0" b="0"/>
            <wp:docPr id="1" name="Рисунок 1" descr="http://www.school2100.ru/img/tech/slide-oc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2100.ru/img/tech/slide-ocen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FF" w:rsidRPr="005660FF" w:rsidRDefault="005660FF" w:rsidP="005660FF">
      <w:pPr>
        <w:spacing w:after="0" w:line="330" w:lineRule="atLeast"/>
        <w:textAlignment w:val="baseline"/>
        <w:outlineLvl w:val="2"/>
        <w:rPr>
          <w:rFonts w:ascii="Georgia" w:eastAsia="Times New Roman" w:hAnsi="Georgia" w:cs="Arial"/>
          <w:b/>
          <w:bCs/>
          <w:i/>
          <w:iCs/>
          <w:color w:val="170E02"/>
          <w:sz w:val="27"/>
          <w:szCs w:val="27"/>
          <w:lang w:eastAsia="ru-RU"/>
        </w:rPr>
      </w:pPr>
      <w:r w:rsidRPr="005660FF">
        <w:rPr>
          <w:rFonts w:ascii="Georgia" w:eastAsia="Times New Roman" w:hAnsi="Georgia" w:cs="Arial"/>
          <w:b/>
          <w:bCs/>
          <w:i/>
          <w:iCs/>
          <w:color w:val="170E02"/>
          <w:sz w:val="27"/>
          <w:szCs w:val="27"/>
          <w:lang w:eastAsia="ru-RU"/>
        </w:rPr>
        <w:t>Правила технологии оценивания образовательных достижений (учебных успехов)</w:t>
      </w:r>
    </w:p>
    <w:p w:rsidR="005660FF" w:rsidRPr="005660FF" w:rsidRDefault="005660FF" w:rsidP="005660FF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5660FF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(краткий перечень)</w:t>
      </w:r>
    </w:p>
    <w:p w:rsidR="005660FF" w:rsidRPr="005660FF" w:rsidRDefault="005660FF" w:rsidP="005660FF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0E02"/>
          <w:sz w:val="24"/>
          <w:szCs w:val="24"/>
          <w:lang w:eastAsia="ru-RU"/>
        </w:rPr>
        <w:drawing>
          <wp:inline distT="0" distB="0" distL="0" distR="0">
            <wp:extent cx="6286500" cy="9001125"/>
            <wp:effectExtent l="19050" t="0" r="0" b="0"/>
            <wp:docPr id="2" name="Рисунок 2" descr="http://www.school2100.ru/img/tech/oc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2100.ru/img/tech/oc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71A" w:rsidRDefault="00DB371A"/>
    <w:sectPr w:rsidR="00DB371A" w:rsidSect="00D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5660FF"/>
    <w:rsid w:val="005660FF"/>
    <w:rsid w:val="00DB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1A"/>
  </w:style>
  <w:style w:type="paragraph" w:styleId="2">
    <w:name w:val="heading 2"/>
    <w:basedOn w:val="a"/>
    <w:link w:val="20"/>
    <w:uiPriority w:val="9"/>
    <w:qFormat/>
    <w:rsid w:val="00566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6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0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2013-11-25T11:00:00Z</dcterms:created>
  <dcterms:modified xsi:type="dcterms:W3CDTF">2013-11-25T11:00:00Z</dcterms:modified>
</cp:coreProperties>
</file>